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CE" w:rsidRDefault="00D21CCE" w:rsidP="00832E87">
      <w:pPr>
        <w:pStyle w:val="Anschrift"/>
        <w:jc w:val="center"/>
      </w:pPr>
    </w:p>
    <w:p w:rsidR="00832E87" w:rsidRDefault="00B03679" w:rsidP="00D21CCE">
      <w:pPr>
        <w:rPr>
          <w:sz w:val="22"/>
          <w:szCs w:val="22"/>
        </w:rPr>
      </w:pP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Anschrift des Antragstellers</w:t>
      </w:r>
    </w:p>
    <w:p w:rsidR="00B03679" w:rsidRPr="00B03679" w:rsidRDefault="00B03679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</w:t>
      </w:r>
    </w:p>
    <w:p w:rsidR="001F2541" w:rsidRDefault="001F2541" w:rsidP="00D21CCE">
      <w:bookmarkStart w:id="0" w:name="_GoBack"/>
      <w:bookmarkEnd w:id="0"/>
    </w:p>
    <w:p w:rsidR="00B03679" w:rsidRDefault="00B03679" w:rsidP="00D21CCE"/>
    <w:p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meiner/unseren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 xml:space="preserve">die Mehrwertsteuer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Pr="001F2541">
        <w:rPr>
          <w:sz w:val="22"/>
          <w:szCs w:val="22"/>
        </w:rPr>
        <w:t xml:space="preserve">  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1"/>
      <w:r w:rsidRPr="001F2541">
        <w:rPr>
          <w:sz w:val="22"/>
          <w:szCs w:val="22"/>
        </w:rPr>
        <w:t xml:space="preserve">  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:rsidR="00324C6E" w:rsidRDefault="00324C6E" w:rsidP="008673A3">
      <w:pPr>
        <w:jc w:val="both"/>
        <w:rPr>
          <w:sz w:val="22"/>
          <w:szCs w:val="22"/>
        </w:rPr>
      </w:pPr>
    </w:p>
    <w:p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</w:t>
      </w:r>
      <w:r>
        <w:rPr>
          <w:sz w:val="22"/>
          <w:szCs w:val="22"/>
        </w:rPr>
        <w:t>r</w:t>
      </w:r>
      <w:r>
        <w:rPr>
          <w:sz w:val="22"/>
          <w:szCs w:val="22"/>
        </w:rPr>
        <w:t>schriften des Umsatzsteuerrechts besteuert wird und damit zum Vorsteuerabzug berechtigt ist,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r>
        <w:rPr>
          <w:sz w:val="22"/>
          <w:szCs w:val="22"/>
        </w:rPr>
        <w:t xml:space="preserve">v.g. Förderprojekt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 xml:space="preserve">nicht zum Vorsteuerabzug berechtigten </w:t>
      </w:r>
      <w:r w:rsidR="008673A3">
        <w:rPr>
          <w:sz w:val="22"/>
          <w:szCs w:val="22"/>
        </w:rPr>
        <w:t xml:space="preserve">ideellen Bereich zuzurechnen ist. </w:t>
      </w:r>
    </w:p>
    <w:p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Fördervorhabens zum ideellen Bereich durch meinen/unseren* Steuerberater bzw. Wirtschaftsprüfer mit dem Schlusszahlungsantrag vorlegen.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>nach § 1 des schleswig-holsteinischen Subventionsgesetzes vom 11.11.1977</w:t>
      </w:r>
      <w:r w:rsidR="003E7765">
        <w:rPr>
          <w:sz w:val="22"/>
          <w:szCs w:val="22"/>
        </w:rPr>
        <w:t xml:space="preserve"> (GVOBl. 1977, 489) i.V.m. § 3 </w:t>
      </w:r>
      <w:r w:rsidR="00D66DFB" w:rsidRPr="00D66DFB">
        <w:rPr>
          <w:sz w:val="22"/>
          <w:szCs w:val="22"/>
        </w:rPr>
        <w:t>des Subventionsgesetzes vom 29.07.1976 (BGB</w:t>
      </w:r>
      <w:r w:rsidR="001D4797">
        <w:rPr>
          <w:sz w:val="22"/>
          <w:szCs w:val="22"/>
        </w:rPr>
        <w:t>l</w:t>
      </w:r>
      <w:r w:rsidR="00D66DFB" w:rsidRPr="00D66DFB">
        <w:rPr>
          <w:sz w:val="22"/>
          <w:szCs w:val="22"/>
        </w:rPr>
        <w:t xml:space="preserve">. I S. 2034, 2037)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D66DFB">
        <w:rPr>
          <w:sz w:val="22"/>
          <w:szCs w:val="22"/>
        </w:rPr>
        <w:t xml:space="preserve">hinsichtlich </w:t>
      </w:r>
      <w:r w:rsidRPr="001F2541">
        <w:rPr>
          <w:sz w:val="22"/>
          <w:szCs w:val="22"/>
        </w:rPr>
        <w:t xml:space="preserve">der Frage der Vorsteuerabzugsberechtigung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</w:p>
    <w:p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079E5">
        <w:rPr>
          <w:sz w:val="22"/>
          <w:szCs w:val="22"/>
        </w:rPr>
        <w:t xml:space="preserve"> („Subventionsb</w:t>
      </w:r>
      <w:r w:rsidR="00F079E5">
        <w:rPr>
          <w:sz w:val="22"/>
          <w:szCs w:val="22"/>
        </w:rPr>
        <w:t>e</w:t>
      </w:r>
      <w:r w:rsidR="00F079E5">
        <w:rPr>
          <w:sz w:val="22"/>
          <w:szCs w:val="22"/>
        </w:rPr>
        <w:t xml:space="preserve">trug“; StGB </w:t>
      </w:r>
      <w:proofErr w:type="spellStart"/>
      <w:r w:rsidR="00D66DFB">
        <w:rPr>
          <w:sz w:val="22"/>
          <w:szCs w:val="22"/>
        </w:rPr>
        <w:t>i.d</w:t>
      </w:r>
      <w:proofErr w:type="spellEnd"/>
      <w:r w:rsidR="00D66D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Fassung </w:t>
      </w:r>
      <w:r w:rsidR="00F079E5">
        <w:rPr>
          <w:sz w:val="22"/>
          <w:szCs w:val="22"/>
        </w:rPr>
        <w:t xml:space="preserve">vom </w:t>
      </w:r>
      <w:r w:rsidR="00D66DFB">
        <w:rPr>
          <w:sz w:val="22"/>
          <w:szCs w:val="22"/>
        </w:rPr>
        <w:t>13</w:t>
      </w:r>
      <w:r w:rsidR="00F079E5">
        <w:rPr>
          <w:sz w:val="22"/>
          <w:szCs w:val="22"/>
        </w:rPr>
        <w:t>.</w:t>
      </w:r>
      <w:r w:rsidR="00D66DFB">
        <w:rPr>
          <w:sz w:val="22"/>
          <w:szCs w:val="22"/>
        </w:rPr>
        <w:t>11</w:t>
      </w:r>
      <w:r w:rsidR="00F079E5">
        <w:rPr>
          <w:sz w:val="22"/>
          <w:szCs w:val="22"/>
        </w:rPr>
        <w:t>.19</w:t>
      </w:r>
      <w:r w:rsidR="00D66DFB">
        <w:rPr>
          <w:sz w:val="22"/>
          <w:szCs w:val="22"/>
        </w:rPr>
        <w:t>98</w:t>
      </w:r>
      <w:r w:rsidR="00F079E5">
        <w:rPr>
          <w:sz w:val="22"/>
          <w:szCs w:val="22"/>
        </w:rPr>
        <w:t xml:space="preserve"> (BGB</w:t>
      </w:r>
      <w:r w:rsidR="001D4797">
        <w:rPr>
          <w:sz w:val="22"/>
          <w:szCs w:val="22"/>
        </w:rPr>
        <w:t>l</w:t>
      </w:r>
      <w:r w:rsidR="00F079E5">
        <w:rPr>
          <w:sz w:val="22"/>
          <w:szCs w:val="22"/>
        </w:rPr>
        <w:t xml:space="preserve">. I S. </w:t>
      </w:r>
      <w:r w:rsidR="00D66DFB">
        <w:rPr>
          <w:sz w:val="22"/>
          <w:szCs w:val="22"/>
        </w:rPr>
        <w:t>3322</w:t>
      </w:r>
      <w:r w:rsidR="00F079E5">
        <w:rPr>
          <w:sz w:val="22"/>
          <w:szCs w:val="22"/>
        </w:rPr>
        <w:t>)</w:t>
      </w:r>
      <w:r w:rsidR="00A52E82">
        <w:rPr>
          <w:sz w:val="22"/>
          <w:szCs w:val="22"/>
        </w:rPr>
        <w:t>,</w:t>
      </w:r>
      <w:r w:rsidR="00F079E5">
        <w:rPr>
          <w:sz w:val="22"/>
          <w:szCs w:val="22"/>
        </w:rPr>
        <w:t xml:space="preserve"> </w:t>
      </w:r>
      <w:r w:rsidR="00A52E82">
        <w:rPr>
          <w:sz w:val="22"/>
          <w:szCs w:val="22"/>
        </w:rPr>
        <w:t>z</w:t>
      </w:r>
      <w:r w:rsidR="00A52E82" w:rsidRPr="00A52E82">
        <w:rPr>
          <w:sz w:val="22"/>
          <w:szCs w:val="22"/>
        </w:rPr>
        <w:t>uletzt geändert durch Art.</w:t>
      </w:r>
      <w:r w:rsidR="00727A1B">
        <w:rPr>
          <w:sz w:val="22"/>
          <w:szCs w:val="22"/>
        </w:rPr>
        <w:t> </w:t>
      </w:r>
      <w:r w:rsidR="00A52E82" w:rsidRPr="00A52E82">
        <w:rPr>
          <w:sz w:val="22"/>
          <w:szCs w:val="22"/>
        </w:rPr>
        <w:t xml:space="preserve">1 </w:t>
      </w:r>
      <w:r w:rsidR="001D4797">
        <w:rPr>
          <w:sz w:val="22"/>
          <w:szCs w:val="22"/>
        </w:rPr>
        <w:t xml:space="preserve">des </w:t>
      </w:r>
      <w:r w:rsidR="00A52E82" w:rsidRPr="00F20906">
        <w:rPr>
          <w:sz w:val="22"/>
          <w:szCs w:val="22"/>
        </w:rPr>
        <w:t>G</w:t>
      </w:r>
      <w:r w:rsidR="001D4797" w:rsidRPr="00F20906">
        <w:rPr>
          <w:sz w:val="22"/>
          <w:szCs w:val="22"/>
        </w:rPr>
        <w:t>esetzes</w:t>
      </w:r>
      <w:r w:rsidR="00A52E82" w:rsidRPr="00F20906">
        <w:rPr>
          <w:sz w:val="22"/>
          <w:szCs w:val="22"/>
        </w:rPr>
        <w:t xml:space="preserve"> v</w:t>
      </w:r>
      <w:r w:rsidR="001D4797" w:rsidRPr="00F20906">
        <w:rPr>
          <w:sz w:val="22"/>
          <w:szCs w:val="22"/>
        </w:rPr>
        <w:t>om</w:t>
      </w:r>
      <w:r w:rsidR="00A52E82" w:rsidRPr="00F20906">
        <w:rPr>
          <w:sz w:val="22"/>
          <w:szCs w:val="22"/>
        </w:rPr>
        <w:t xml:space="preserve"> 2</w:t>
      </w:r>
      <w:r w:rsidR="00F20906" w:rsidRPr="00F20906">
        <w:rPr>
          <w:sz w:val="22"/>
          <w:szCs w:val="22"/>
        </w:rPr>
        <w:t>1</w:t>
      </w:r>
      <w:r w:rsidR="00A52E82" w:rsidRPr="00F20906">
        <w:rPr>
          <w:sz w:val="22"/>
          <w:szCs w:val="22"/>
        </w:rPr>
        <w:t>.</w:t>
      </w:r>
      <w:r w:rsidR="001D4797" w:rsidRPr="00F20906">
        <w:rPr>
          <w:sz w:val="22"/>
          <w:szCs w:val="22"/>
        </w:rPr>
        <w:t>0</w:t>
      </w:r>
      <w:r w:rsidR="00F20906" w:rsidRPr="00F20906">
        <w:rPr>
          <w:sz w:val="22"/>
          <w:szCs w:val="22"/>
        </w:rPr>
        <w:t>1</w:t>
      </w:r>
      <w:r w:rsidR="00A52E82" w:rsidRPr="00F20906">
        <w:rPr>
          <w:sz w:val="22"/>
          <w:szCs w:val="22"/>
        </w:rPr>
        <w:t>.201</w:t>
      </w:r>
      <w:r w:rsidR="00F20906" w:rsidRPr="00F20906">
        <w:rPr>
          <w:sz w:val="22"/>
          <w:szCs w:val="22"/>
        </w:rPr>
        <w:t>5</w:t>
      </w:r>
      <w:r w:rsidR="001D4797" w:rsidRPr="00F20906">
        <w:rPr>
          <w:sz w:val="22"/>
          <w:szCs w:val="22"/>
        </w:rPr>
        <w:t xml:space="preserve"> (BGBl.</w:t>
      </w:r>
      <w:r w:rsidR="003E7765" w:rsidRPr="00F20906">
        <w:rPr>
          <w:sz w:val="22"/>
          <w:szCs w:val="22"/>
        </w:rPr>
        <w:t xml:space="preserve"> I 10</w:t>
      </w:r>
      <w:r w:rsidR="001D4797" w:rsidRPr="00F20906">
        <w:rPr>
          <w:sz w:val="22"/>
          <w:szCs w:val="22"/>
        </w:rPr>
        <w:t>)</w:t>
      </w:r>
      <w:r w:rsidR="00151303" w:rsidRPr="00F20906">
        <w:rPr>
          <w:sz w:val="22"/>
          <w:szCs w:val="22"/>
        </w:rPr>
        <w:t>)</w:t>
      </w:r>
      <w:r w:rsidR="001D4797" w:rsidRPr="00F20906">
        <w:rPr>
          <w:sz w:val="22"/>
          <w:szCs w:val="22"/>
        </w:rPr>
        <w:t xml:space="preserve"> </w:t>
      </w:r>
      <w:r w:rsidRPr="00F20906">
        <w:rPr>
          <w:sz w:val="22"/>
          <w:szCs w:val="22"/>
        </w:rPr>
        <w:t>sind</w:t>
      </w:r>
      <w:r w:rsidR="00D66DFB" w:rsidRPr="00F20906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:rsidR="00817F9C" w:rsidRDefault="00817F9C" w:rsidP="00817F9C">
      <w:pPr>
        <w:rPr>
          <w:sz w:val="22"/>
          <w:szCs w:val="22"/>
        </w:rPr>
      </w:pPr>
    </w:p>
    <w:p w:rsidR="00B4398B" w:rsidRDefault="00B4398B" w:rsidP="00817F9C">
      <w:pPr>
        <w:rPr>
          <w:sz w:val="22"/>
          <w:szCs w:val="22"/>
        </w:rPr>
      </w:pPr>
    </w:p>
    <w:p w:rsidR="004A35D5" w:rsidRDefault="004A35D5" w:rsidP="00817F9C">
      <w:pPr>
        <w:rPr>
          <w:sz w:val="22"/>
          <w:szCs w:val="22"/>
        </w:rPr>
      </w:pPr>
    </w:p>
    <w:p w:rsidR="00B4398B" w:rsidRDefault="00B4398B" w:rsidP="00B4398B">
      <w:pPr>
        <w:pStyle w:val="Anschrift"/>
      </w:pPr>
      <w:r>
        <w:t>______________________________________</w:t>
      </w:r>
    </w:p>
    <w:p w:rsidR="00B4398B" w:rsidRDefault="00B03679" w:rsidP="00B4398B">
      <w:pPr>
        <w:pStyle w:val="Anschrift"/>
        <w:rPr>
          <w:sz w:val="20"/>
        </w:rPr>
      </w:pPr>
      <w:r>
        <w:rPr>
          <w:sz w:val="20"/>
        </w:rPr>
        <w:t>Ort, Datum</w:t>
      </w:r>
      <w:r w:rsidR="00B4398B">
        <w:rPr>
          <w:sz w:val="20"/>
        </w:rPr>
        <w:tab/>
      </w:r>
      <w:r>
        <w:rPr>
          <w:sz w:val="20"/>
        </w:rPr>
        <w:t xml:space="preserve">                   </w:t>
      </w:r>
      <w:r w:rsidR="00B4398B">
        <w:rPr>
          <w:sz w:val="20"/>
        </w:rPr>
        <w:t>Unterschrift/en*</w:t>
      </w:r>
    </w:p>
    <w:p w:rsidR="00817F9C" w:rsidRPr="008673A3" w:rsidRDefault="00817F9C" w:rsidP="00817F9C">
      <w:pPr>
        <w:rPr>
          <w:sz w:val="22"/>
          <w:szCs w:val="22"/>
        </w:rPr>
      </w:pPr>
    </w:p>
    <w:p w:rsidR="00D21CCE" w:rsidRDefault="00D21CCE" w:rsidP="009900A4">
      <w:pPr>
        <w:pStyle w:val="Anschrift"/>
      </w:pPr>
    </w:p>
    <w:p w:rsidR="00832E87" w:rsidRDefault="00832E87" w:rsidP="009900A4">
      <w:pPr>
        <w:pStyle w:val="Anschrift"/>
      </w:pPr>
    </w:p>
    <w:p w:rsidR="00817F9C" w:rsidRDefault="00817F9C" w:rsidP="009900A4">
      <w:pPr>
        <w:pStyle w:val="Anschrift"/>
        <w:rPr>
          <w:sz w:val="20"/>
        </w:rPr>
      </w:pPr>
    </w:p>
    <w:p w:rsidR="00817F9C" w:rsidRDefault="00817F9C" w:rsidP="009900A4">
      <w:pPr>
        <w:pStyle w:val="Anschrift"/>
        <w:rPr>
          <w:sz w:val="20"/>
        </w:rPr>
      </w:pPr>
    </w:p>
    <w:p w:rsidR="004A35D5" w:rsidRDefault="004A35D5" w:rsidP="009900A4">
      <w:pPr>
        <w:pStyle w:val="Anschrift"/>
        <w:rPr>
          <w:sz w:val="22"/>
          <w:szCs w:val="22"/>
        </w:rPr>
      </w:pPr>
    </w:p>
    <w:p w:rsidR="004A35D5" w:rsidRDefault="004A35D5" w:rsidP="009900A4">
      <w:pPr>
        <w:pStyle w:val="Anschrift"/>
        <w:rPr>
          <w:sz w:val="22"/>
          <w:szCs w:val="22"/>
        </w:rPr>
      </w:pPr>
    </w:p>
    <w:p w:rsidR="00B4069F" w:rsidRDefault="00B4069F" w:rsidP="009900A4">
      <w:pPr>
        <w:pStyle w:val="Anschrift"/>
        <w:rPr>
          <w:sz w:val="22"/>
          <w:szCs w:val="22"/>
        </w:rPr>
      </w:pPr>
    </w:p>
    <w:p w:rsidR="00817F9C" w:rsidRPr="004A35D5" w:rsidRDefault="004A35D5" w:rsidP="004F5472">
      <w:pPr>
        <w:pStyle w:val="Anschrift"/>
        <w:spacing w:line="360" w:lineRule="auto"/>
        <w:rPr>
          <w:sz w:val="22"/>
          <w:szCs w:val="22"/>
        </w:rPr>
      </w:pPr>
      <w:r w:rsidRPr="004A35D5">
        <w:rPr>
          <w:sz w:val="22"/>
          <w:szCs w:val="22"/>
        </w:rPr>
        <w:t>Im Rahmen der Sc</w:t>
      </w:r>
      <w:r>
        <w:rPr>
          <w:sz w:val="22"/>
          <w:szCs w:val="22"/>
        </w:rPr>
        <w:t>hlusszahlung zu dem Vorhaben wer</w:t>
      </w:r>
      <w:r w:rsidRPr="004A35D5">
        <w:rPr>
          <w:sz w:val="22"/>
          <w:szCs w:val="22"/>
        </w:rPr>
        <w:t>d</w:t>
      </w:r>
      <w:r>
        <w:rPr>
          <w:sz w:val="22"/>
          <w:szCs w:val="22"/>
        </w:rPr>
        <w:t xml:space="preserve">en die </w:t>
      </w:r>
      <w:r w:rsidRPr="004A35D5">
        <w:rPr>
          <w:sz w:val="22"/>
          <w:szCs w:val="22"/>
        </w:rPr>
        <w:t>Angaben</w:t>
      </w:r>
      <w:r>
        <w:rPr>
          <w:sz w:val="22"/>
          <w:szCs w:val="22"/>
        </w:rPr>
        <w:t xml:space="preserve"> des Begünstigten </w:t>
      </w:r>
      <w:r w:rsidRPr="004A35D5">
        <w:rPr>
          <w:sz w:val="22"/>
          <w:szCs w:val="22"/>
        </w:rPr>
        <w:t>durch das zuständige Finanzamt geprüft. Diese Prüfung wird von Amts wegen durch die Bewi</w:t>
      </w:r>
      <w:r w:rsidRPr="004A35D5">
        <w:rPr>
          <w:sz w:val="22"/>
          <w:szCs w:val="22"/>
        </w:rPr>
        <w:t>l</w:t>
      </w:r>
      <w:r w:rsidRPr="004A35D5">
        <w:rPr>
          <w:sz w:val="22"/>
          <w:szCs w:val="22"/>
        </w:rPr>
        <w:t>ligungsbehörde veranlasst.</w:t>
      </w:r>
      <w:r w:rsidR="002C3F12">
        <w:rPr>
          <w:sz w:val="22"/>
          <w:szCs w:val="22"/>
        </w:rPr>
        <w:t xml:space="preserve"> Der Antragsteller stimmt zu, dass das zuständige Finanzamt der Bewilligungsbehörde die notwendigen Auskünfte offenbart (§ 30 Abgabenordnung).</w:t>
      </w:r>
    </w:p>
    <w:p w:rsidR="004A35D5" w:rsidRPr="004A35D5" w:rsidRDefault="004A35D5" w:rsidP="004F5472">
      <w:pPr>
        <w:pStyle w:val="Anschrift"/>
        <w:spacing w:line="360" w:lineRule="auto"/>
        <w:rPr>
          <w:sz w:val="22"/>
          <w:szCs w:val="22"/>
        </w:rPr>
      </w:pPr>
    </w:p>
    <w:p w:rsidR="004A35D5" w:rsidRDefault="004A35D5" w:rsidP="004F5472">
      <w:pPr>
        <w:pStyle w:val="Anschrift"/>
        <w:spacing w:line="360" w:lineRule="auto"/>
        <w:rPr>
          <w:sz w:val="20"/>
        </w:rPr>
      </w:pPr>
    </w:p>
    <w:p w:rsidR="00817F9C" w:rsidRPr="00817F9C" w:rsidRDefault="00B4398B" w:rsidP="004F5472">
      <w:pPr>
        <w:pStyle w:val="Anschrif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Vorsätzlich falsche Angaben </w:t>
      </w:r>
      <w:r w:rsidR="00A52E82">
        <w:rPr>
          <w:sz w:val="22"/>
          <w:szCs w:val="22"/>
        </w:rPr>
        <w:t xml:space="preserve">des Begünstigten </w:t>
      </w:r>
      <w:r>
        <w:rPr>
          <w:sz w:val="22"/>
          <w:szCs w:val="22"/>
        </w:rPr>
        <w:t xml:space="preserve">zur Vorsteuerabzugsberechtigung </w:t>
      </w:r>
      <w:r w:rsidR="008B4A70">
        <w:rPr>
          <w:sz w:val="22"/>
          <w:szCs w:val="22"/>
        </w:rPr>
        <w:t>oder das Ve</w:t>
      </w:r>
      <w:r w:rsidR="008B4A70">
        <w:rPr>
          <w:sz w:val="22"/>
          <w:szCs w:val="22"/>
        </w:rPr>
        <w:t>r</w:t>
      </w:r>
      <w:r w:rsidR="008B4A70">
        <w:rPr>
          <w:sz w:val="22"/>
          <w:szCs w:val="22"/>
        </w:rPr>
        <w:t>säumnis, erforderliche Informationen zu liefern</w:t>
      </w:r>
      <w:r w:rsidR="008B4A70" w:rsidRPr="001E3FD1">
        <w:rPr>
          <w:sz w:val="22"/>
          <w:szCs w:val="22"/>
        </w:rPr>
        <w:t xml:space="preserve">, </w:t>
      </w:r>
      <w:r w:rsidR="00817F9C" w:rsidRPr="001E3FD1">
        <w:rPr>
          <w:sz w:val="22"/>
          <w:szCs w:val="22"/>
        </w:rPr>
        <w:t>führ</w:t>
      </w:r>
      <w:r w:rsidRPr="001E3FD1">
        <w:rPr>
          <w:sz w:val="22"/>
          <w:szCs w:val="22"/>
        </w:rPr>
        <w:t>en</w:t>
      </w:r>
      <w:r w:rsidR="00817F9C" w:rsidRPr="001E3FD1">
        <w:rPr>
          <w:sz w:val="22"/>
          <w:szCs w:val="22"/>
        </w:rPr>
        <w:t xml:space="preserve"> nach Art. 3</w:t>
      </w:r>
      <w:r w:rsidR="008B4A70" w:rsidRPr="001E3FD1">
        <w:rPr>
          <w:sz w:val="22"/>
          <w:szCs w:val="22"/>
        </w:rPr>
        <w:t>5</w:t>
      </w:r>
      <w:r w:rsidR="00817F9C" w:rsidRPr="001E3FD1">
        <w:rPr>
          <w:sz w:val="22"/>
          <w:szCs w:val="22"/>
        </w:rPr>
        <w:t xml:space="preserve"> Abs. </w:t>
      </w:r>
      <w:r w:rsidR="008B4A70" w:rsidRPr="001E3FD1">
        <w:rPr>
          <w:sz w:val="22"/>
          <w:szCs w:val="22"/>
        </w:rPr>
        <w:t>6</w:t>
      </w:r>
      <w:r w:rsidR="00817F9C" w:rsidRPr="001E3FD1">
        <w:rPr>
          <w:sz w:val="22"/>
          <w:szCs w:val="22"/>
        </w:rPr>
        <w:t xml:space="preserve"> der </w:t>
      </w:r>
      <w:r w:rsidR="008B4A70" w:rsidRPr="001E3FD1">
        <w:rPr>
          <w:sz w:val="22"/>
          <w:szCs w:val="22"/>
        </w:rPr>
        <w:t>delegierten Ve</w:t>
      </w:r>
      <w:r w:rsidR="008B4A70" w:rsidRPr="001E3FD1">
        <w:rPr>
          <w:sz w:val="22"/>
          <w:szCs w:val="22"/>
        </w:rPr>
        <w:t>r</w:t>
      </w:r>
      <w:r w:rsidR="008B4A70" w:rsidRPr="001E3FD1">
        <w:rPr>
          <w:sz w:val="22"/>
          <w:szCs w:val="22"/>
        </w:rPr>
        <w:t xml:space="preserve">ordnung </w:t>
      </w:r>
      <w:r w:rsidR="00817F9C" w:rsidRPr="001E3FD1">
        <w:rPr>
          <w:sz w:val="22"/>
          <w:szCs w:val="22"/>
        </w:rPr>
        <w:t>(E</w:t>
      </w:r>
      <w:r w:rsidR="008B4A70" w:rsidRPr="001E3FD1">
        <w:rPr>
          <w:sz w:val="22"/>
          <w:szCs w:val="22"/>
        </w:rPr>
        <w:t>U</w:t>
      </w:r>
      <w:r w:rsidR="00817F9C" w:rsidRPr="001E3FD1">
        <w:rPr>
          <w:sz w:val="22"/>
          <w:szCs w:val="22"/>
        </w:rPr>
        <w:t>) Nr. 6</w:t>
      </w:r>
      <w:r w:rsidR="008B4A70" w:rsidRPr="001E3FD1">
        <w:rPr>
          <w:sz w:val="22"/>
          <w:szCs w:val="22"/>
        </w:rPr>
        <w:t>40</w:t>
      </w:r>
      <w:r w:rsidR="00817F9C" w:rsidRPr="001E3FD1">
        <w:rPr>
          <w:sz w:val="22"/>
          <w:szCs w:val="22"/>
        </w:rPr>
        <w:t>/201</w:t>
      </w:r>
      <w:r w:rsidR="008B4A70" w:rsidRPr="001E3FD1">
        <w:rPr>
          <w:sz w:val="22"/>
          <w:szCs w:val="22"/>
        </w:rPr>
        <w:t xml:space="preserve">4 mit Durchführungsbestimmungen zur Verordnung (EU) Nr. 1306/2013 </w:t>
      </w:r>
      <w:r w:rsidR="00817F9C" w:rsidRPr="001E3FD1">
        <w:rPr>
          <w:sz w:val="22"/>
          <w:szCs w:val="22"/>
        </w:rPr>
        <w:t xml:space="preserve">zum Förderausschluss des Vorhabens von der ELER-Förderung und </w:t>
      </w:r>
      <w:r w:rsidRPr="001E3FD1">
        <w:rPr>
          <w:sz w:val="22"/>
          <w:szCs w:val="22"/>
        </w:rPr>
        <w:t xml:space="preserve">zur </w:t>
      </w:r>
      <w:r w:rsidR="00817F9C" w:rsidRPr="001E3FD1">
        <w:rPr>
          <w:sz w:val="22"/>
          <w:szCs w:val="22"/>
        </w:rPr>
        <w:t>Rückford</w:t>
      </w:r>
      <w:r w:rsidR="00817F9C" w:rsidRPr="001E3FD1">
        <w:rPr>
          <w:sz w:val="22"/>
          <w:szCs w:val="22"/>
        </w:rPr>
        <w:t>e</w:t>
      </w:r>
      <w:r w:rsidR="00817F9C" w:rsidRPr="001E3FD1">
        <w:rPr>
          <w:sz w:val="22"/>
          <w:szCs w:val="22"/>
        </w:rPr>
        <w:t>rung bereits für das Vorhaben gezahlter Beträge. Darüber hinaus wird der Begünstigte in dem betreffenden und dem darauf folgenden Kalenderjahr von der</w:t>
      </w:r>
      <w:r w:rsidR="008B4A70" w:rsidRPr="001E3FD1">
        <w:rPr>
          <w:sz w:val="22"/>
          <w:szCs w:val="22"/>
        </w:rPr>
        <w:t xml:space="preserve">selben </w:t>
      </w:r>
      <w:r w:rsidR="00817F9C" w:rsidRPr="001E3FD1">
        <w:rPr>
          <w:sz w:val="22"/>
          <w:szCs w:val="22"/>
        </w:rPr>
        <w:t xml:space="preserve">Maßnahme </w:t>
      </w:r>
      <w:r w:rsidR="008B4A70" w:rsidRPr="001E3FD1">
        <w:rPr>
          <w:sz w:val="22"/>
          <w:szCs w:val="22"/>
        </w:rPr>
        <w:t>oder Vorh</w:t>
      </w:r>
      <w:r w:rsidR="008B4A70" w:rsidRPr="001E3FD1">
        <w:rPr>
          <w:sz w:val="22"/>
          <w:szCs w:val="22"/>
        </w:rPr>
        <w:t>a</w:t>
      </w:r>
      <w:r w:rsidR="008B4A70" w:rsidRPr="001E3FD1">
        <w:rPr>
          <w:sz w:val="22"/>
          <w:szCs w:val="22"/>
        </w:rPr>
        <w:t xml:space="preserve">benart </w:t>
      </w:r>
      <w:r w:rsidR="00817F9C" w:rsidRPr="001E3FD1">
        <w:rPr>
          <w:sz w:val="22"/>
          <w:szCs w:val="22"/>
        </w:rPr>
        <w:t>ausgeschlossen.</w:t>
      </w:r>
    </w:p>
    <w:p w:rsidR="00817F9C" w:rsidRDefault="00817F9C" w:rsidP="004F5472">
      <w:pPr>
        <w:pStyle w:val="Anschrift"/>
        <w:spacing w:line="360" w:lineRule="auto"/>
        <w:jc w:val="both"/>
        <w:rPr>
          <w:sz w:val="22"/>
          <w:szCs w:val="22"/>
        </w:rPr>
      </w:pPr>
      <w:r w:rsidRPr="00817F9C">
        <w:rPr>
          <w:sz w:val="22"/>
          <w:szCs w:val="22"/>
        </w:rPr>
        <w:t>Nach § 6 Subventionsgesetz ist die Bewilligungsbehörde darüber hinaus verpflichtet, Tats</w:t>
      </w:r>
      <w:r w:rsidRPr="00817F9C">
        <w:rPr>
          <w:sz w:val="22"/>
          <w:szCs w:val="22"/>
        </w:rPr>
        <w:t>a</w:t>
      </w:r>
      <w:r w:rsidRPr="00817F9C">
        <w:rPr>
          <w:sz w:val="22"/>
          <w:szCs w:val="22"/>
        </w:rPr>
        <w:t xml:space="preserve">chen, die den Verdacht eines Subventionsbetruges </w:t>
      </w:r>
      <w:r w:rsidR="00C175A4">
        <w:rPr>
          <w:sz w:val="22"/>
          <w:szCs w:val="22"/>
        </w:rPr>
        <w:t xml:space="preserve">gemäß § 264 Strafgesetzbuch </w:t>
      </w:r>
      <w:r w:rsidRPr="00817F9C">
        <w:rPr>
          <w:sz w:val="22"/>
          <w:szCs w:val="22"/>
        </w:rPr>
        <w:t>begründen, den Strafverfolgungsbehörden mitzuteilen.</w:t>
      </w:r>
    </w:p>
    <w:p w:rsidR="004A35D5" w:rsidRDefault="004A35D5" w:rsidP="004F5472">
      <w:pPr>
        <w:pStyle w:val="Anschrift"/>
        <w:spacing w:line="360" w:lineRule="auto"/>
        <w:jc w:val="both"/>
        <w:rPr>
          <w:sz w:val="22"/>
          <w:szCs w:val="22"/>
        </w:rPr>
      </w:pPr>
    </w:p>
    <w:p w:rsidR="00F25195" w:rsidRDefault="00F25195" w:rsidP="00817F9C">
      <w:pPr>
        <w:pStyle w:val="Anschrift"/>
        <w:jc w:val="both"/>
        <w:rPr>
          <w:sz w:val="22"/>
          <w:szCs w:val="22"/>
        </w:rPr>
      </w:pPr>
    </w:p>
    <w:p w:rsidR="004A35D5" w:rsidRDefault="004A35D5" w:rsidP="00817F9C">
      <w:pPr>
        <w:pStyle w:val="Anschrift"/>
        <w:jc w:val="both"/>
        <w:rPr>
          <w:sz w:val="22"/>
          <w:szCs w:val="22"/>
        </w:rPr>
      </w:pPr>
    </w:p>
    <w:p w:rsidR="004A35D5" w:rsidRDefault="000203C4" w:rsidP="00817F9C">
      <w:pPr>
        <w:pStyle w:val="Anschrift"/>
        <w:jc w:val="both"/>
        <w:rPr>
          <w:sz w:val="22"/>
          <w:szCs w:val="22"/>
        </w:rPr>
      </w:pPr>
      <w:r>
        <w:rPr>
          <w:sz w:val="22"/>
          <w:szCs w:val="22"/>
        </w:rPr>
        <w:t>Kenntnis genommen:</w:t>
      </w:r>
    </w:p>
    <w:p w:rsidR="000203C4" w:rsidRDefault="000203C4" w:rsidP="00817F9C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  <w:r w:rsidRPr="00FB6EA1">
        <w:rPr>
          <w:sz w:val="22"/>
          <w:szCs w:val="22"/>
        </w:rPr>
        <w:t>______________________________________</w:t>
      </w: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  <w:r w:rsidRPr="00FB6EA1">
        <w:rPr>
          <w:sz w:val="22"/>
          <w:szCs w:val="22"/>
        </w:rPr>
        <w:t>Ort, Datum</w:t>
      </w:r>
      <w:r w:rsidRPr="00FB6EA1">
        <w:rPr>
          <w:sz w:val="22"/>
          <w:szCs w:val="22"/>
        </w:rPr>
        <w:tab/>
        <w:t xml:space="preserve">                   Unterschrift/en*</w:t>
      </w:r>
    </w:p>
    <w:p w:rsidR="00FB6EA1" w:rsidRPr="00817F9C" w:rsidRDefault="00FB6EA1" w:rsidP="00817F9C">
      <w:pPr>
        <w:pStyle w:val="Anschrift"/>
        <w:jc w:val="both"/>
        <w:rPr>
          <w:sz w:val="22"/>
          <w:szCs w:val="22"/>
        </w:rPr>
      </w:pPr>
    </w:p>
    <w:sectPr w:rsidR="00FB6EA1" w:rsidRPr="00817F9C" w:rsidSect="004A3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82" w:rsidRDefault="003C6E82">
      <w:pPr>
        <w:spacing w:line="240" w:lineRule="auto"/>
      </w:pPr>
      <w:r>
        <w:separator/>
      </w:r>
    </w:p>
  </w:endnote>
  <w:endnote w:type="continuationSeparator" w:id="0">
    <w:p w:rsidR="003C6E82" w:rsidRDefault="003C6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9D" w:rsidRDefault="008043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9D" w:rsidRDefault="0080439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6" w:rsidRDefault="00557146" w:rsidP="00557146">
    <w:pPr>
      <w:pStyle w:val="Fuzeile"/>
      <w:ind w:left="360"/>
      <w:rPr>
        <w:i/>
        <w:sz w:val="20"/>
      </w:rPr>
    </w:pPr>
  </w:p>
  <w:p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82" w:rsidRDefault="003C6E82">
      <w:pPr>
        <w:spacing w:line="240" w:lineRule="auto"/>
      </w:pPr>
      <w:r>
        <w:separator/>
      </w:r>
    </w:p>
  </w:footnote>
  <w:footnote w:type="continuationSeparator" w:id="0">
    <w:p w:rsidR="003C6E82" w:rsidRDefault="003C6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9D" w:rsidRDefault="008043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5D" w:rsidRDefault="00E13D5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5269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3647D3">
      <w:rPr>
        <w:rStyle w:val="Seitenzahl"/>
      </w:rPr>
      <w:t>–</w:t>
    </w:r>
  </w:p>
  <w:p w:rsidR="003647D3" w:rsidRDefault="003647D3">
    <w:pPr>
      <w:pStyle w:val="Kopfzeile"/>
      <w:jc w:val="center"/>
      <w:rPr>
        <w:rStyle w:val="Seitenzahl"/>
      </w:rPr>
    </w:pPr>
  </w:p>
  <w:p w:rsidR="003647D3" w:rsidRDefault="003647D3">
    <w:pPr>
      <w:pStyle w:val="Kopfzeile"/>
      <w:jc w:val="center"/>
    </w:pPr>
    <w:r>
      <w:rPr>
        <w:rStyle w:val="Seitenzahl"/>
      </w:rPr>
      <w:t>Information der Bewilligungsbehörde für Begünstigte mit Förderung der MWSt.-Anteile aus dem ELER: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9D" w:rsidRDefault="0080439D">
    <w:pPr>
      <w:pStyle w:val="Kopfzeile"/>
    </w:pPr>
    <w:r>
      <w:t>Muster „Selbsterklärung zur Nicht-Vorsteuerabzugsberechtigung“ mit Information der Begünstigten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E"/>
    <w:rsid w:val="000203C4"/>
    <w:rsid w:val="000464C4"/>
    <w:rsid w:val="000E61A4"/>
    <w:rsid w:val="0015074C"/>
    <w:rsid w:val="00151303"/>
    <w:rsid w:val="00155629"/>
    <w:rsid w:val="00191AFC"/>
    <w:rsid w:val="001D0786"/>
    <w:rsid w:val="001D4797"/>
    <w:rsid w:val="001E3FD1"/>
    <w:rsid w:val="001F2541"/>
    <w:rsid w:val="00255401"/>
    <w:rsid w:val="002C3F12"/>
    <w:rsid w:val="002F6A5F"/>
    <w:rsid w:val="002F749A"/>
    <w:rsid w:val="00324C6E"/>
    <w:rsid w:val="00337D4F"/>
    <w:rsid w:val="003647D3"/>
    <w:rsid w:val="003C6E82"/>
    <w:rsid w:val="003E7765"/>
    <w:rsid w:val="004A35D5"/>
    <w:rsid w:val="004F5472"/>
    <w:rsid w:val="00557146"/>
    <w:rsid w:val="005A755A"/>
    <w:rsid w:val="005D1E65"/>
    <w:rsid w:val="005F2CDA"/>
    <w:rsid w:val="006469B5"/>
    <w:rsid w:val="006F4582"/>
    <w:rsid w:val="00727A1B"/>
    <w:rsid w:val="0073356B"/>
    <w:rsid w:val="00745B12"/>
    <w:rsid w:val="0080439D"/>
    <w:rsid w:val="00816358"/>
    <w:rsid w:val="0081689C"/>
    <w:rsid w:val="00817F9C"/>
    <w:rsid w:val="00832E87"/>
    <w:rsid w:val="00854AEE"/>
    <w:rsid w:val="008673A3"/>
    <w:rsid w:val="00882CA2"/>
    <w:rsid w:val="008B4A70"/>
    <w:rsid w:val="009442CC"/>
    <w:rsid w:val="00954D30"/>
    <w:rsid w:val="009900A4"/>
    <w:rsid w:val="009D33AE"/>
    <w:rsid w:val="009E290F"/>
    <w:rsid w:val="009F4761"/>
    <w:rsid w:val="00A52E82"/>
    <w:rsid w:val="00AA3105"/>
    <w:rsid w:val="00AE618F"/>
    <w:rsid w:val="00AF60D8"/>
    <w:rsid w:val="00B03679"/>
    <w:rsid w:val="00B4069F"/>
    <w:rsid w:val="00B4398B"/>
    <w:rsid w:val="00B7212B"/>
    <w:rsid w:val="00B84785"/>
    <w:rsid w:val="00C175A4"/>
    <w:rsid w:val="00D155E8"/>
    <w:rsid w:val="00D21CCE"/>
    <w:rsid w:val="00D52695"/>
    <w:rsid w:val="00D536C4"/>
    <w:rsid w:val="00D66DFB"/>
    <w:rsid w:val="00DC1ADF"/>
    <w:rsid w:val="00DF32F6"/>
    <w:rsid w:val="00E13D5D"/>
    <w:rsid w:val="00EE4675"/>
    <w:rsid w:val="00F079E5"/>
    <w:rsid w:val="00F20906"/>
    <w:rsid w:val="00F22335"/>
    <w:rsid w:val="00F25195"/>
    <w:rsid w:val="00F87CB4"/>
    <w:rsid w:val="00FB6EA1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7E57-06F3-4243-9130-B29A3258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Schwabe, Holger (MELUR)</cp:lastModifiedBy>
  <cp:revision>2</cp:revision>
  <cp:lastPrinted>2012-07-04T07:29:00Z</cp:lastPrinted>
  <dcterms:created xsi:type="dcterms:W3CDTF">2018-03-29T10:50:00Z</dcterms:created>
  <dcterms:modified xsi:type="dcterms:W3CDTF">2018-03-29T10:50:00Z</dcterms:modified>
</cp:coreProperties>
</file>